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52C6" w:rsidRDefault="00CF3DB8">
      <w:r w:rsidRPr="00CF3DB8">
        <w:rPr>
          <w:rFonts w:ascii="Meiryo UI" w:eastAsia="Meiryo UI" w:hAnsi="Meiryo UI" w:cs="Meiryo UI" w:hint="eastAsia"/>
          <w:b/>
          <w:bCs/>
        </w:rPr>
        <w:t>【能力主義の陰で】パラリンピックが格差助長？異論唱える声も　超人化するアスリートたち</w:t>
      </w:r>
      <w:hyperlink r:id="rId4" w:history="1">
        <w:r w:rsidRPr="00C12D45">
          <w:rPr>
            <w:rStyle w:val="a3"/>
            <w:rFonts w:hint="eastAsia"/>
          </w:rPr>
          <w:t>https://headlines.yahoo.co.jp/hl?a=20190826-00010000-kanag-soci&amp;p=1</w:t>
        </w:r>
      </w:hyperlink>
    </w:p>
    <w:p w:rsidR="00CF3DB8" w:rsidRDefault="00CF3DB8">
      <w:r w:rsidRPr="00CF3DB8">
        <w:rPr>
          <w:rFonts w:hint="eastAsia"/>
        </w:rPr>
        <w:t>8/26(</w:t>
      </w:r>
      <w:r w:rsidRPr="00CF3DB8">
        <w:rPr>
          <w:rFonts w:hint="eastAsia"/>
        </w:rPr>
        <w:t>月</w:t>
      </w:r>
      <w:r w:rsidRPr="00CF3DB8">
        <w:rPr>
          <w:rFonts w:hint="eastAsia"/>
        </w:rPr>
        <w:t>) 14:00</w:t>
      </w:r>
      <w:r w:rsidRPr="00CF3DB8">
        <w:rPr>
          <w:rFonts w:hint="eastAsia"/>
        </w:rPr>
        <w:t>配信</w:t>
      </w:r>
    </w:p>
    <w:p w:rsidR="00CF3DB8" w:rsidRDefault="00CF3DB8">
      <w:r>
        <w:rPr>
          <w:noProof/>
        </w:rPr>
        <w:drawing>
          <wp:inline distT="0" distB="0" distL="0" distR="0" wp14:anchorId="05E98EEB">
            <wp:extent cx="3493698" cy="160152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97775" cy="1603389"/>
                    </a:xfrm>
                    <a:prstGeom prst="rect">
                      <a:avLst/>
                    </a:prstGeom>
                    <a:noFill/>
                    <a:ln>
                      <a:noFill/>
                    </a:ln>
                  </pic:spPr>
                </pic:pic>
              </a:graphicData>
            </a:graphic>
          </wp:inline>
        </w:drawing>
      </w:r>
    </w:p>
    <w:p w:rsidR="00CF3DB8" w:rsidRDefault="00CF3DB8">
      <w:r w:rsidRPr="00CF3DB8">
        <w:rPr>
          <w:rFonts w:hint="eastAsia"/>
        </w:rPr>
        <w:t>植松聖被告が神奈川新聞に寄せた手記。「私は『超人』に強い憧れをもっております」と書かれている</w:t>
      </w:r>
    </w:p>
    <w:p w:rsidR="00CF3DB8" w:rsidRDefault="00CF3DB8">
      <w:r w:rsidRPr="00CF3DB8">
        <w:rPr>
          <w:rFonts w:hint="eastAsia"/>
        </w:rPr>
        <w:t>神奈川県立障害者施設「津久井やまゆり園」（相模原市）で入所者</w:t>
      </w:r>
      <w:r w:rsidRPr="00CF3DB8">
        <w:rPr>
          <w:rFonts w:hint="eastAsia"/>
        </w:rPr>
        <w:t>19</w:t>
      </w:r>
      <w:r w:rsidRPr="00CF3DB8">
        <w:rPr>
          <w:rFonts w:hint="eastAsia"/>
        </w:rPr>
        <w:t>人が殺害されて、</w:t>
      </w:r>
      <w:r w:rsidRPr="00CF3DB8">
        <w:rPr>
          <w:rFonts w:hint="eastAsia"/>
        </w:rPr>
        <w:t>7</w:t>
      </w:r>
      <w:r w:rsidRPr="00CF3DB8">
        <w:rPr>
          <w:rFonts w:hint="eastAsia"/>
        </w:rPr>
        <w:t>月で</w:t>
      </w:r>
      <w:r w:rsidRPr="00CF3DB8">
        <w:rPr>
          <w:rFonts w:hint="eastAsia"/>
        </w:rPr>
        <w:t>3</w:t>
      </w:r>
      <w:r w:rsidRPr="00CF3DB8">
        <w:rPr>
          <w:rFonts w:hint="eastAsia"/>
        </w:rPr>
        <w:t>年がたった。起訴された植松聖被告（</w:t>
      </w:r>
      <w:r w:rsidRPr="00CF3DB8">
        <w:rPr>
          <w:rFonts w:hint="eastAsia"/>
        </w:rPr>
        <w:t>29</w:t>
      </w:r>
      <w:r w:rsidRPr="00CF3DB8">
        <w:rPr>
          <w:rFonts w:hint="eastAsia"/>
        </w:rPr>
        <w:t>）は神奈川新聞の取材に「能力が劣る障害者に生きる価値はない」と主張し続け、かたや、能力が優れた「超人」を称揚する。翻って問うてみたい。互いの能力を自由に競い合い、比較や評価することに慣れたわたしたちは、知らぬ間に、期せずして、誰かを傷つけてはいないだろうか。そして、競争の渦中で、自分自身が苦しんだ経験はないか。東京大会開幕まで</w:t>
      </w:r>
      <w:r w:rsidRPr="00CF3DB8">
        <w:rPr>
          <w:rFonts w:hint="eastAsia"/>
        </w:rPr>
        <w:t>1</w:t>
      </w:r>
      <w:r w:rsidRPr="00CF3DB8">
        <w:rPr>
          <w:rFonts w:hint="eastAsia"/>
        </w:rPr>
        <w:t>年を切ったパラリンピックを実例に、能力主義の暗部を見つめた。</w:t>
      </w:r>
      <w:r w:rsidRPr="00CF3DB8">
        <w:rPr>
          <w:rFonts w:hint="eastAsia"/>
        </w:rPr>
        <w:t>(</w:t>
      </w:r>
      <w:r w:rsidRPr="00CF3DB8">
        <w:rPr>
          <w:rFonts w:hint="eastAsia"/>
        </w:rPr>
        <w:t>川島　秀宜</w:t>
      </w:r>
      <w:r w:rsidRPr="00CF3DB8">
        <w:rPr>
          <w:rFonts w:hint="eastAsia"/>
        </w:rPr>
        <w:t>)</w:t>
      </w:r>
    </w:p>
    <w:p w:rsidR="00CF3DB8" w:rsidRDefault="00CF3DB8"/>
    <w:p w:rsidR="00CF3DB8" w:rsidRDefault="00CF3DB8">
      <w:r>
        <w:rPr>
          <w:noProof/>
        </w:rPr>
        <w:drawing>
          <wp:inline distT="0" distB="0" distL="0" distR="0" wp14:anchorId="67573463">
            <wp:extent cx="3364302" cy="2165804"/>
            <wp:effectExtent l="0" t="0" r="7620" b="635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70860" cy="2170026"/>
                    </a:xfrm>
                    <a:prstGeom prst="rect">
                      <a:avLst/>
                    </a:prstGeom>
                    <a:noFill/>
                    <a:ln>
                      <a:noFill/>
                    </a:ln>
                  </pic:spPr>
                </pic:pic>
              </a:graphicData>
            </a:graphic>
          </wp:inline>
        </w:drawing>
      </w:r>
    </w:p>
    <w:p w:rsidR="00CF3DB8" w:rsidRDefault="00CF3DB8" w:rsidP="00CF3DB8">
      <w:r>
        <w:rPr>
          <w:rFonts w:hint="eastAsia"/>
        </w:rPr>
        <w:t>「ザ　ペガサス　ドリーム　ツアー」のキャラクター。実在のパラアスリートも登場予定という</w:t>
      </w:r>
      <w:r>
        <w:rPr>
          <w:rFonts w:hint="eastAsia"/>
        </w:rPr>
        <w:t xml:space="preserve"> </w:t>
      </w:r>
    </w:p>
    <w:p w:rsidR="00CF3DB8" w:rsidRDefault="00CF3DB8" w:rsidP="00CF3DB8">
      <w:pPr>
        <w:rPr>
          <w:rFonts w:hint="eastAsia"/>
        </w:rPr>
      </w:pPr>
    </w:p>
    <w:p w:rsidR="00CF3DB8" w:rsidRDefault="00CF3DB8" w:rsidP="00CF3DB8">
      <w:pPr>
        <w:rPr>
          <w:rFonts w:hint="eastAsia"/>
        </w:rPr>
      </w:pPr>
      <w:r>
        <w:rPr>
          <w:rFonts w:hint="eastAsia"/>
        </w:rPr>
        <w:t xml:space="preserve">　車いすや義足のアスリートが背中から翼を生やし、神々しく輝く。国際パラリンピック委員会（</w:t>
      </w:r>
      <w:r>
        <w:rPr>
          <w:rFonts w:hint="eastAsia"/>
        </w:rPr>
        <w:t>IPC</w:t>
      </w:r>
      <w:r>
        <w:rPr>
          <w:rFonts w:hint="eastAsia"/>
        </w:rPr>
        <w:t>）が制作を発表した初の公式ゲームのキャラクターだ。タイトルは「ザ　ペガサス　ドリーム　ツアー」。人気ゲーム「ファイナルファンタジー</w:t>
      </w:r>
      <w:r>
        <w:rPr>
          <w:rFonts w:hint="eastAsia"/>
        </w:rPr>
        <w:t>15</w:t>
      </w:r>
      <w:r>
        <w:rPr>
          <w:rFonts w:hint="eastAsia"/>
        </w:rPr>
        <w:t>」でディレクターを務めた田畑端さん（</w:t>
      </w:r>
      <w:r>
        <w:rPr>
          <w:rFonts w:hint="eastAsia"/>
        </w:rPr>
        <w:t>48</w:t>
      </w:r>
      <w:r>
        <w:rPr>
          <w:rFonts w:hint="eastAsia"/>
        </w:rPr>
        <w:t>）が手掛ける。</w:t>
      </w:r>
    </w:p>
    <w:p w:rsidR="00CF3DB8" w:rsidRDefault="00CF3DB8" w:rsidP="00CF3DB8">
      <w:r>
        <w:rPr>
          <w:rFonts w:hint="eastAsia"/>
        </w:rPr>
        <w:t xml:space="preserve">　制作元の</w:t>
      </w:r>
      <w:r>
        <w:rPr>
          <w:rFonts w:hint="eastAsia"/>
        </w:rPr>
        <w:t>JP GAMES</w:t>
      </w:r>
      <w:r>
        <w:rPr>
          <w:rFonts w:hint="eastAsia"/>
        </w:rPr>
        <w:t>社によると、プレーヤーはパラスポーツに挑み、秘められた「エキストラパワー」（特殊能力）を引き出しながら成長していく。パラアスリートのペガサスのような「進化」を、オーラをまとうように翼で表現したという。若者を取り込み、東京大会を盛り上げる狙</w:t>
      </w:r>
      <w:r>
        <w:rPr>
          <w:rFonts w:hint="eastAsia"/>
        </w:rPr>
        <w:lastRenderedPageBreak/>
        <w:t>いだ。</w:t>
      </w:r>
    </w:p>
    <w:p w:rsidR="00CF3DB8" w:rsidRDefault="00CF3DB8" w:rsidP="00CF3DB8">
      <w:r>
        <w:rPr>
          <w:rFonts w:hint="eastAsia"/>
        </w:rPr>
        <w:t xml:space="preserve">　</w:t>
      </w:r>
      <w:r>
        <w:rPr>
          <w:rFonts w:hint="eastAsia"/>
        </w:rPr>
        <w:t>IPC</w:t>
      </w:r>
      <w:r>
        <w:rPr>
          <w:rFonts w:hint="eastAsia"/>
        </w:rPr>
        <w:t>のアンドリュー・パーソンズ会長は「傑出したパラアスリートたちの能力がどのように表現されているのか楽しみにしている」とコメントした。</w:t>
      </w:r>
    </w:p>
    <w:p w:rsidR="00CF3DB8" w:rsidRDefault="00CF3DB8" w:rsidP="00CF3DB8">
      <w:r>
        <w:rPr>
          <w:noProof/>
        </w:rPr>
        <w:drawing>
          <wp:inline distT="0" distB="0" distL="0" distR="0" wp14:anchorId="10F2BC4F">
            <wp:extent cx="2777706" cy="2174098"/>
            <wp:effectExtent l="0" t="0" r="381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3413" cy="2202045"/>
                    </a:xfrm>
                    <a:prstGeom prst="rect">
                      <a:avLst/>
                    </a:prstGeom>
                    <a:noFill/>
                    <a:ln>
                      <a:noFill/>
                    </a:ln>
                  </pic:spPr>
                </pic:pic>
              </a:graphicData>
            </a:graphic>
          </wp:inline>
        </w:drawing>
      </w:r>
    </w:p>
    <w:p w:rsidR="00CF3DB8" w:rsidRDefault="00CF3DB8" w:rsidP="00CF3DB8">
      <w:r>
        <w:rPr>
          <w:rFonts w:hint="eastAsia"/>
        </w:rPr>
        <w:t>ロンドン・オリンピックの陸上</w:t>
      </w:r>
      <w:r>
        <w:rPr>
          <w:rFonts w:hint="eastAsia"/>
        </w:rPr>
        <w:t>400</w:t>
      </w:r>
      <w:r>
        <w:rPr>
          <w:rFonts w:hint="eastAsia"/>
        </w:rPr>
        <w:t>メートル準決勝でスタートするオスカー・ピストリウス選手</w:t>
      </w:r>
      <w:r>
        <w:rPr>
          <w:rFonts w:hint="eastAsia"/>
        </w:rPr>
        <w:t xml:space="preserve"> </w:t>
      </w:r>
    </w:p>
    <w:p w:rsidR="00CF3DB8" w:rsidRDefault="00CF3DB8" w:rsidP="00CF3DB8">
      <w:pPr>
        <w:rPr>
          <w:rFonts w:hint="eastAsia"/>
        </w:rPr>
      </w:pPr>
    </w:p>
    <w:p w:rsidR="00CF3DB8" w:rsidRPr="00CF3DB8" w:rsidRDefault="00CF3DB8" w:rsidP="00CF3DB8">
      <w:pPr>
        <w:rPr>
          <w:rFonts w:ascii="Meiryo UI" w:eastAsia="Meiryo UI" w:hAnsi="Meiryo UI" w:cs="Meiryo UI" w:hint="eastAsia"/>
          <w:b/>
          <w:bCs/>
        </w:rPr>
      </w:pPr>
      <w:r w:rsidRPr="00CF3DB8">
        <w:rPr>
          <w:rFonts w:ascii="Meiryo UI" w:eastAsia="Meiryo UI" w:hAnsi="Meiryo UI" w:cs="Meiryo UI" w:hint="eastAsia"/>
          <w:b/>
          <w:bCs/>
        </w:rPr>
        <w:t>競技高度化、オリンピアンの誕生</w:t>
      </w:r>
    </w:p>
    <w:p w:rsidR="00CF3DB8" w:rsidRDefault="00CF3DB8" w:rsidP="00CF3DB8">
      <w:pPr>
        <w:rPr>
          <w:rFonts w:hint="eastAsia"/>
        </w:rPr>
      </w:pPr>
      <w:r>
        <w:rPr>
          <w:rFonts w:hint="eastAsia"/>
        </w:rPr>
        <w:t xml:space="preserve">　競技が高度化したパラリンピックは「超人の祭典」と呼ばれる。</w:t>
      </w:r>
    </w:p>
    <w:p w:rsidR="00CF3DB8" w:rsidRDefault="00CF3DB8" w:rsidP="00CF3DB8">
      <w:r>
        <w:rPr>
          <w:rFonts w:hint="eastAsia"/>
        </w:rPr>
        <w:t xml:space="preserve">　</w:t>
      </w:r>
      <w:r>
        <w:rPr>
          <w:rFonts w:hint="eastAsia"/>
        </w:rPr>
        <w:t>270</w:t>
      </w:r>
      <w:r>
        <w:rPr>
          <w:rFonts w:hint="eastAsia"/>
        </w:rPr>
        <w:t>万枚の入場券を完売し、「史上最高の成功」とたたえられたロンドン大会（</w:t>
      </w:r>
      <w:r>
        <w:rPr>
          <w:rFonts w:hint="eastAsia"/>
        </w:rPr>
        <w:t>2012</w:t>
      </w:r>
      <w:r>
        <w:rPr>
          <w:rFonts w:hint="eastAsia"/>
        </w:rPr>
        <w:t>年）。英テレビ局は、障害を乗り越えようと躍動するトップアスリートを</w:t>
      </w:r>
      <w:r>
        <w:rPr>
          <w:rFonts w:hint="eastAsia"/>
        </w:rPr>
        <w:t>CM</w:t>
      </w:r>
      <w:r>
        <w:rPr>
          <w:rFonts w:hint="eastAsia"/>
        </w:rPr>
        <w:t>に起用し、「スーパーヒューマンに会いに行こう」と呼びかけた。南アフリカの「ブレードランナー」と呼ばれた両脚義足の選手が、オリ・パラ両方の陸上種目に出場した快挙もあった。</w:t>
      </w:r>
    </w:p>
    <w:p w:rsidR="00CF3DB8" w:rsidRDefault="00CF3DB8" w:rsidP="00CF3DB8">
      <w:r>
        <w:rPr>
          <w:noProof/>
        </w:rPr>
        <w:drawing>
          <wp:inline distT="0" distB="0" distL="0" distR="0" wp14:anchorId="7629C3FE" wp14:editId="3B50E681">
            <wp:extent cx="1832546" cy="2777706"/>
            <wp:effectExtent l="0" t="0" r="0" b="381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5931" cy="2797995"/>
                    </a:xfrm>
                    <a:prstGeom prst="rect">
                      <a:avLst/>
                    </a:prstGeom>
                    <a:noFill/>
                    <a:ln>
                      <a:noFill/>
                    </a:ln>
                  </pic:spPr>
                </pic:pic>
              </a:graphicData>
            </a:graphic>
          </wp:inline>
        </w:drawing>
      </w:r>
    </w:p>
    <w:p w:rsidR="00CF3DB8" w:rsidRDefault="00CF3DB8" w:rsidP="00CF3DB8">
      <w:r>
        <w:rPr>
          <w:rFonts w:hint="eastAsia"/>
        </w:rPr>
        <w:t>芦田創選手は</w:t>
      </w:r>
      <w:r>
        <w:rPr>
          <w:rFonts w:hint="eastAsia"/>
        </w:rPr>
        <w:t>5</w:t>
      </w:r>
      <w:r>
        <w:rPr>
          <w:rFonts w:hint="eastAsia"/>
        </w:rPr>
        <w:t>歳で右腕に難病のデスモイド腫瘍を発症し、放射線治療の影響で成長が止まった</w:t>
      </w:r>
      <w:r>
        <w:rPr>
          <w:rFonts w:hint="eastAsia"/>
        </w:rPr>
        <w:t xml:space="preserve"> </w:t>
      </w:r>
    </w:p>
    <w:p w:rsidR="00CF3DB8" w:rsidRDefault="00CF3DB8" w:rsidP="00CF3DB8">
      <w:pPr>
        <w:rPr>
          <w:rFonts w:hint="eastAsia"/>
        </w:rPr>
      </w:pPr>
    </w:p>
    <w:p w:rsidR="00CF3DB8" w:rsidRDefault="00CF3DB8" w:rsidP="00CF3DB8">
      <w:pPr>
        <w:rPr>
          <w:rFonts w:hint="eastAsia"/>
        </w:rPr>
      </w:pPr>
      <w:r>
        <w:rPr>
          <w:rFonts w:hint="eastAsia"/>
        </w:rPr>
        <w:t xml:space="preserve">　パラ陸上・走り幅跳びの芦田創選手（</w:t>
      </w:r>
      <w:r>
        <w:rPr>
          <w:rFonts w:hint="eastAsia"/>
        </w:rPr>
        <w:t>25</w:t>
      </w:r>
      <w:r>
        <w:rPr>
          <w:rFonts w:hint="eastAsia"/>
        </w:rPr>
        <w:t>）＝トヨタ自動車＝は、東京大会で「金メダルしかいらない」と公言する。</w:t>
      </w:r>
      <w:r>
        <w:rPr>
          <w:rFonts w:hint="eastAsia"/>
        </w:rPr>
        <w:t>17</w:t>
      </w:r>
      <w:r>
        <w:rPr>
          <w:rFonts w:hint="eastAsia"/>
        </w:rPr>
        <w:t>年に</w:t>
      </w:r>
      <w:r>
        <w:rPr>
          <w:rFonts w:hint="eastAsia"/>
        </w:rPr>
        <w:t>7</w:t>
      </w:r>
      <w:r>
        <w:rPr>
          <w:rFonts w:hint="eastAsia"/>
        </w:rPr>
        <w:t>メートル</w:t>
      </w:r>
      <w:r>
        <w:rPr>
          <w:rFonts w:hint="eastAsia"/>
        </w:rPr>
        <w:t>15</w:t>
      </w:r>
      <w:r>
        <w:rPr>
          <w:rFonts w:hint="eastAsia"/>
        </w:rPr>
        <w:t>を跳び、日本記録を更新した。メダルをうかがえる</w:t>
      </w:r>
      <w:r>
        <w:rPr>
          <w:rFonts w:hint="eastAsia"/>
        </w:rPr>
        <w:t>7</w:t>
      </w:r>
      <w:r>
        <w:rPr>
          <w:rFonts w:hint="eastAsia"/>
        </w:rPr>
        <w:t>メートル超えは、</w:t>
      </w:r>
      <w:r>
        <w:rPr>
          <w:rFonts w:hint="eastAsia"/>
        </w:rPr>
        <w:t>6</w:t>
      </w:r>
      <w:r>
        <w:rPr>
          <w:rFonts w:hint="eastAsia"/>
        </w:rPr>
        <w:t>メートル</w:t>
      </w:r>
      <w:r>
        <w:rPr>
          <w:rFonts w:hint="eastAsia"/>
        </w:rPr>
        <w:t>52</w:t>
      </w:r>
      <w:r>
        <w:rPr>
          <w:rFonts w:hint="eastAsia"/>
        </w:rPr>
        <w:t>で予選敗退したリオデジャネイロ大会（</w:t>
      </w:r>
      <w:r>
        <w:rPr>
          <w:rFonts w:hint="eastAsia"/>
        </w:rPr>
        <w:t>16</w:t>
      </w:r>
      <w:r>
        <w:rPr>
          <w:rFonts w:hint="eastAsia"/>
        </w:rPr>
        <w:t>年）の「ふがいない自分」を克服した転機だった。さらなる高みを目指し、豪シドニーに練習拠点を移した。</w:t>
      </w:r>
    </w:p>
    <w:p w:rsidR="00CF3DB8" w:rsidRDefault="00CF3DB8" w:rsidP="00CF3DB8"/>
    <w:p w:rsidR="00CF3DB8" w:rsidRDefault="00CF3DB8" w:rsidP="00CF3DB8">
      <w:r>
        <w:rPr>
          <w:rFonts w:hint="eastAsia"/>
        </w:rPr>
        <w:t xml:space="preserve">　芦田選手が見据えるのは、アジア記録の</w:t>
      </w:r>
      <w:r>
        <w:rPr>
          <w:rFonts w:hint="eastAsia"/>
        </w:rPr>
        <w:t>7</w:t>
      </w:r>
      <w:r>
        <w:rPr>
          <w:rFonts w:hint="eastAsia"/>
        </w:rPr>
        <w:t>メートル</w:t>
      </w:r>
      <w:r>
        <w:rPr>
          <w:rFonts w:hint="eastAsia"/>
        </w:rPr>
        <w:t>53</w:t>
      </w:r>
      <w:r>
        <w:rPr>
          <w:rFonts w:hint="eastAsia"/>
        </w:rPr>
        <w:t>、さらに世界記録の</w:t>
      </w:r>
      <w:r>
        <w:rPr>
          <w:rFonts w:hint="eastAsia"/>
        </w:rPr>
        <w:t>7</w:t>
      </w:r>
      <w:r>
        <w:rPr>
          <w:rFonts w:hint="eastAsia"/>
        </w:rPr>
        <w:t>メートル</w:t>
      </w:r>
      <w:r>
        <w:rPr>
          <w:rFonts w:hint="eastAsia"/>
        </w:rPr>
        <w:t>58</w:t>
      </w:r>
      <w:r>
        <w:rPr>
          <w:rFonts w:hint="eastAsia"/>
        </w:rPr>
        <w:t>だ。「そのレベルに到達できれば、健常者とそこそこ渡り合える」。健常者の国内トップが競う大会への出場が「障害者と健常者の壁をぶち破る手段」と信じる。「ブレークスルーを起こしたいんです」</w:t>
      </w:r>
    </w:p>
    <w:p w:rsidR="00CF3DB8" w:rsidRDefault="00CF3DB8" w:rsidP="00CF3DB8"/>
    <w:p w:rsidR="00CF3DB8" w:rsidRDefault="00CF3DB8" w:rsidP="00CF3DB8">
      <w:r>
        <w:rPr>
          <w:noProof/>
        </w:rPr>
        <w:drawing>
          <wp:inline distT="0" distB="0" distL="0" distR="0" wp14:anchorId="2B99C376">
            <wp:extent cx="3278038" cy="2172996"/>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0547" cy="2181288"/>
                    </a:xfrm>
                    <a:prstGeom prst="rect">
                      <a:avLst/>
                    </a:prstGeom>
                    <a:noFill/>
                    <a:ln>
                      <a:noFill/>
                    </a:ln>
                  </pic:spPr>
                </pic:pic>
              </a:graphicData>
            </a:graphic>
          </wp:inline>
        </w:drawing>
      </w:r>
    </w:p>
    <w:p w:rsidR="00CF3DB8" w:rsidRDefault="00CF3DB8" w:rsidP="00CF3DB8">
      <w:r>
        <w:rPr>
          <w:rFonts w:hint="eastAsia"/>
        </w:rPr>
        <w:t>1964</w:t>
      </w:r>
      <w:r>
        <w:rPr>
          <w:rFonts w:hint="eastAsia"/>
        </w:rPr>
        <w:t>年の東京パラリンピックで宣誓する箱根療養所の選手</w:t>
      </w:r>
      <w:r>
        <w:rPr>
          <w:rFonts w:hint="eastAsia"/>
        </w:rPr>
        <w:t xml:space="preserve"> </w:t>
      </w:r>
    </w:p>
    <w:p w:rsidR="00CF3DB8" w:rsidRDefault="00CF3DB8" w:rsidP="00CF3DB8">
      <w:pPr>
        <w:rPr>
          <w:rFonts w:hint="eastAsia"/>
        </w:rPr>
      </w:pPr>
    </w:p>
    <w:p w:rsidR="00CF3DB8" w:rsidRPr="00CF3DB8" w:rsidRDefault="00CF3DB8" w:rsidP="00CF3DB8">
      <w:pPr>
        <w:rPr>
          <w:rFonts w:ascii="Meiryo UI" w:eastAsia="Meiryo UI" w:hAnsi="Meiryo UI" w:cs="Meiryo UI" w:hint="eastAsia"/>
          <w:b/>
          <w:bCs/>
        </w:rPr>
      </w:pPr>
      <w:r w:rsidRPr="00CF3DB8">
        <w:rPr>
          <w:rFonts w:ascii="Meiryo UI" w:eastAsia="Meiryo UI" w:hAnsi="Meiryo UI" w:cs="Meiryo UI" w:hint="eastAsia"/>
          <w:b/>
          <w:bCs/>
        </w:rPr>
        <w:t>リハビリ目的が一変、転機はシドニー大会</w:t>
      </w:r>
    </w:p>
    <w:p w:rsidR="00CF3DB8" w:rsidRDefault="00CF3DB8" w:rsidP="00CF3DB8">
      <w:pPr>
        <w:rPr>
          <w:rFonts w:hint="eastAsia"/>
        </w:rPr>
      </w:pPr>
      <w:r>
        <w:rPr>
          <w:rFonts w:hint="eastAsia"/>
        </w:rPr>
        <w:t xml:space="preserve">　パラリンピックの発祥は、</w:t>
      </w:r>
      <w:r>
        <w:rPr>
          <w:rFonts w:hint="eastAsia"/>
        </w:rPr>
        <w:t>1948</w:t>
      </w:r>
      <w:r>
        <w:rPr>
          <w:rFonts w:hint="eastAsia"/>
        </w:rPr>
        <w:t>年に英ロンドン郊外の病院で開催されたアーチェリーの大会にさかのぼる。もともとの目的は、戦争で負傷した兵士のリハビリだった。</w:t>
      </w:r>
    </w:p>
    <w:p w:rsidR="00CF3DB8" w:rsidRDefault="00CF3DB8" w:rsidP="00CF3DB8">
      <w:pPr>
        <w:rPr>
          <w:rFonts w:hint="eastAsia"/>
        </w:rPr>
      </w:pPr>
      <w:r>
        <w:rPr>
          <w:rFonts w:hint="eastAsia"/>
        </w:rPr>
        <w:t xml:space="preserve">　下半身まひを意味する「パラプレジア」と「オリンピック」を組み合わせた「パラリンピック」の呼称は、第</w:t>
      </w:r>
      <w:r>
        <w:rPr>
          <w:rFonts w:hint="eastAsia"/>
        </w:rPr>
        <w:t>2</w:t>
      </w:r>
      <w:r>
        <w:rPr>
          <w:rFonts w:hint="eastAsia"/>
        </w:rPr>
        <w:t>回の東京大会（</w:t>
      </w:r>
      <w:r>
        <w:rPr>
          <w:rFonts w:hint="eastAsia"/>
        </w:rPr>
        <w:t>64</w:t>
      </w:r>
      <w:r>
        <w:rPr>
          <w:rFonts w:hint="eastAsia"/>
        </w:rPr>
        <w:t>年）が起源だ。当時はパラアスリートは存在せず、箱根療養所（現・箱根病院、神奈川県小田原市）に入所していた傷病兵らが選手に選ばれた。</w:t>
      </w:r>
    </w:p>
    <w:p w:rsidR="00CF3DB8" w:rsidRDefault="00CF3DB8" w:rsidP="00CF3DB8">
      <w:r>
        <w:rPr>
          <w:rFonts w:hint="eastAsia"/>
        </w:rPr>
        <w:t xml:space="preserve">　</w:t>
      </w:r>
      <w:r>
        <w:rPr>
          <w:rFonts w:hint="eastAsia"/>
        </w:rPr>
        <w:t>IPC</w:t>
      </w:r>
      <w:r>
        <w:rPr>
          <w:rFonts w:hint="eastAsia"/>
        </w:rPr>
        <w:t>と国際オリンピック委員会（</w:t>
      </w:r>
      <w:r>
        <w:rPr>
          <w:rFonts w:hint="eastAsia"/>
        </w:rPr>
        <w:t>IOC</w:t>
      </w:r>
      <w:r>
        <w:rPr>
          <w:rFonts w:hint="eastAsia"/>
        </w:rPr>
        <w:t>）が連携協定を結んだシドニー大会（</w:t>
      </w:r>
      <w:r>
        <w:rPr>
          <w:rFonts w:hint="eastAsia"/>
        </w:rPr>
        <w:t>2000</w:t>
      </w:r>
      <w:r>
        <w:rPr>
          <w:rFonts w:hint="eastAsia"/>
        </w:rPr>
        <w:t>年）以降、選手のエリート化が進んだ。障害の程度に応じてクラスが分かれるパラリンピックは、オリンピックより種目が多い。</w:t>
      </w:r>
      <w:r>
        <w:rPr>
          <w:rFonts w:hint="eastAsia"/>
        </w:rPr>
        <w:t>IPC</w:t>
      </w:r>
      <w:r>
        <w:rPr>
          <w:rFonts w:hint="eastAsia"/>
        </w:rPr>
        <w:t>はこの大会後、メダルの価値を高めようと、クラスを統合して種目を絞った。</w:t>
      </w:r>
    </w:p>
    <w:p w:rsidR="00CF3DB8" w:rsidRDefault="00CF3DB8" w:rsidP="00CF3DB8"/>
    <w:p w:rsidR="00CF3DB8" w:rsidRDefault="00CF3DB8" w:rsidP="00CF3DB8">
      <w:r>
        <w:rPr>
          <w:noProof/>
        </w:rPr>
        <w:drawing>
          <wp:inline distT="0" distB="0" distL="0" distR="0" wp14:anchorId="1EF83060">
            <wp:extent cx="3148642" cy="2328738"/>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4403" cy="2332999"/>
                    </a:xfrm>
                    <a:prstGeom prst="rect">
                      <a:avLst/>
                    </a:prstGeom>
                    <a:noFill/>
                    <a:ln>
                      <a:noFill/>
                    </a:ln>
                  </pic:spPr>
                </pic:pic>
              </a:graphicData>
            </a:graphic>
          </wp:inline>
        </w:drawing>
      </w:r>
    </w:p>
    <w:p w:rsidR="00CF3DB8" w:rsidRDefault="00CF3DB8" w:rsidP="00CF3DB8">
      <w:r>
        <w:rPr>
          <w:rFonts w:hint="eastAsia"/>
        </w:rPr>
        <w:t>2032</w:t>
      </w:r>
      <w:r>
        <w:rPr>
          <w:rFonts w:hint="eastAsia"/>
        </w:rPr>
        <w:t>年までの連携協定延長の契約に合意した</w:t>
      </w:r>
      <w:r>
        <w:rPr>
          <w:rFonts w:hint="eastAsia"/>
        </w:rPr>
        <w:t>IPC</w:t>
      </w:r>
      <w:r>
        <w:rPr>
          <w:rFonts w:hint="eastAsia"/>
        </w:rPr>
        <w:t>パーソンズ会長（左）と</w:t>
      </w:r>
      <w:r>
        <w:rPr>
          <w:rFonts w:hint="eastAsia"/>
        </w:rPr>
        <w:t>IOC</w:t>
      </w:r>
      <w:r>
        <w:rPr>
          <w:rFonts w:hint="eastAsia"/>
        </w:rPr>
        <w:t>バッハ会長</w:t>
      </w:r>
      <w:r>
        <w:rPr>
          <w:rFonts w:hint="eastAsia"/>
        </w:rPr>
        <w:t xml:space="preserve"> </w:t>
      </w:r>
    </w:p>
    <w:p w:rsidR="00CF3DB8" w:rsidRDefault="00CF3DB8" w:rsidP="00CF3DB8">
      <w:pPr>
        <w:rPr>
          <w:rFonts w:hint="eastAsia"/>
        </w:rPr>
      </w:pPr>
    </w:p>
    <w:p w:rsidR="00CF3DB8" w:rsidRPr="00CF3DB8" w:rsidRDefault="00CF3DB8" w:rsidP="00CF3DB8">
      <w:pPr>
        <w:rPr>
          <w:rFonts w:ascii="Meiryo UI" w:eastAsia="Meiryo UI" w:hAnsi="Meiryo UI" w:cs="Meiryo UI" w:hint="eastAsia"/>
          <w:b/>
          <w:bCs/>
        </w:rPr>
      </w:pPr>
      <w:r w:rsidRPr="00CF3DB8">
        <w:rPr>
          <w:rFonts w:ascii="Meiryo UI" w:eastAsia="Meiryo UI" w:hAnsi="Meiryo UI" w:cs="Meiryo UI" w:hint="eastAsia"/>
          <w:b/>
          <w:bCs/>
        </w:rPr>
        <w:t>妙技に脚光、かすむ福祉の視点</w:t>
      </w:r>
    </w:p>
    <w:p w:rsidR="00CF3DB8" w:rsidRDefault="00CF3DB8" w:rsidP="00CF3DB8">
      <w:pPr>
        <w:rPr>
          <w:rFonts w:hint="eastAsia"/>
        </w:rPr>
      </w:pPr>
      <w:r>
        <w:rPr>
          <w:rFonts w:hint="eastAsia"/>
        </w:rPr>
        <w:t xml:space="preserve">　競技の高度化に呼応するように、パラリンピックに対する国内の世論にも変化が生じるようになった。</w:t>
      </w:r>
      <w:r>
        <w:rPr>
          <w:rFonts w:hint="eastAsia"/>
        </w:rPr>
        <w:t>NHK</w:t>
      </w:r>
      <w:r>
        <w:rPr>
          <w:rFonts w:hint="eastAsia"/>
        </w:rPr>
        <w:t>の調査によると、「オリンピックと同様に純粋なスポーツとして扱うべき」とする意見が増えている。障害者スポーツに対する印象についても、</w:t>
      </w:r>
      <w:r>
        <w:rPr>
          <w:rFonts w:hint="eastAsia"/>
        </w:rPr>
        <w:t>6</w:t>
      </w:r>
      <w:r>
        <w:rPr>
          <w:rFonts w:hint="eastAsia"/>
        </w:rPr>
        <w:t>割が「感動する」、</w:t>
      </w:r>
      <w:r>
        <w:rPr>
          <w:rFonts w:hint="eastAsia"/>
        </w:rPr>
        <w:t>3</w:t>
      </w:r>
      <w:r>
        <w:rPr>
          <w:rFonts w:hint="eastAsia"/>
        </w:rPr>
        <w:t>割近くが「すごい技が見られる」と答えた。一方で「競技性より障害者福祉の視点を重視して伝えるべき」とする回答は、</w:t>
      </w:r>
      <w:r>
        <w:rPr>
          <w:rFonts w:hint="eastAsia"/>
        </w:rPr>
        <w:t>5</w:t>
      </w:r>
      <w:r>
        <w:rPr>
          <w:rFonts w:hint="eastAsia"/>
        </w:rPr>
        <w:t>％にとどまる。</w:t>
      </w:r>
    </w:p>
    <w:p w:rsidR="00CF3DB8" w:rsidRDefault="00CF3DB8" w:rsidP="00CF3DB8"/>
    <w:p w:rsidR="00CF3DB8" w:rsidRDefault="00CF3DB8" w:rsidP="00CF3DB8">
      <w:r>
        <w:rPr>
          <w:rFonts w:hint="eastAsia"/>
        </w:rPr>
        <w:t xml:space="preserve">　パラアスリートの強化費は、厚生労働省から、オリンピックと同じ文部科学省に移管された</w:t>
      </w:r>
      <w:r>
        <w:rPr>
          <w:rFonts w:hint="eastAsia"/>
        </w:rPr>
        <w:t>14</w:t>
      </w:r>
      <w:r>
        <w:rPr>
          <w:rFonts w:hint="eastAsia"/>
        </w:rPr>
        <w:t>年度から大幅に増額され、練習環境も充実するようになった。</w:t>
      </w:r>
    </w:p>
    <w:p w:rsidR="00CF3DB8" w:rsidRDefault="00CF3DB8" w:rsidP="00CF3DB8"/>
    <w:p w:rsidR="00CF3DB8" w:rsidRDefault="00CF3DB8" w:rsidP="00CF3DB8">
      <w:r>
        <w:rPr>
          <w:noProof/>
        </w:rPr>
        <w:drawing>
          <wp:inline distT="0" distB="0" distL="0" distR="0" wp14:anchorId="34DBA750">
            <wp:extent cx="3364302" cy="2359490"/>
            <wp:effectExtent l="0" t="0" r="7620" b="317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0320" cy="2363711"/>
                    </a:xfrm>
                    <a:prstGeom prst="rect">
                      <a:avLst/>
                    </a:prstGeom>
                    <a:noFill/>
                    <a:ln>
                      <a:noFill/>
                    </a:ln>
                  </pic:spPr>
                </pic:pic>
              </a:graphicData>
            </a:graphic>
          </wp:inline>
        </w:drawing>
      </w:r>
    </w:p>
    <w:p w:rsidR="00CF3DB8" w:rsidRDefault="00CF3DB8" w:rsidP="00CF3DB8">
      <w:r>
        <w:rPr>
          <w:rFonts w:hint="eastAsia"/>
        </w:rPr>
        <w:t>熊谷晋一郎准教授は新生児仮死の後遺症で脳性まひになり、車いすを利用する</w:t>
      </w:r>
      <w:r>
        <w:rPr>
          <w:rFonts w:hint="eastAsia"/>
        </w:rPr>
        <w:t xml:space="preserve"> </w:t>
      </w:r>
      <w:bookmarkStart w:id="0" w:name="_GoBack"/>
      <w:bookmarkEnd w:id="0"/>
    </w:p>
    <w:p w:rsidR="00CF3DB8" w:rsidRDefault="00CF3DB8" w:rsidP="00CF3DB8">
      <w:pPr>
        <w:rPr>
          <w:rFonts w:hint="eastAsia"/>
        </w:rPr>
      </w:pPr>
    </w:p>
    <w:p w:rsidR="00CF3DB8" w:rsidRPr="00CF3DB8" w:rsidRDefault="00CF3DB8" w:rsidP="00CF3DB8">
      <w:pPr>
        <w:rPr>
          <w:rFonts w:ascii="Meiryo UI" w:eastAsia="Meiryo UI" w:hAnsi="Meiryo UI" w:cs="Meiryo UI" w:hint="eastAsia"/>
          <w:b/>
          <w:bCs/>
        </w:rPr>
      </w:pPr>
      <w:r w:rsidRPr="00CF3DB8">
        <w:rPr>
          <w:rFonts w:ascii="Meiryo UI" w:eastAsia="Meiryo UI" w:hAnsi="Meiryo UI" w:cs="Meiryo UI" w:hint="eastAsia"/>
          <w:b/>
          <w:bCs/>
        </w:rPr>
        <w:t>熱狂の2020年東京大会 発せられた警告</w:t>
      </w:r>
    </w:p>
    <w:p w:rsidR="00CF3DB8" w:rsidRDefault="00CF3DB8" w:rsidP="00CF3DB8">
      <w:pPr>
        <w:rPr>
          <w:rFonts w:hint="eastAsia"/>
        </w:rPr>
      </w:pPr>
      <w:r>
        <w:rPr>
          <w:rFonts w:hint="eastAsia"/>
        </w:rPr>
        <w:t xml:space="preserve">　メダル量産を狙う東京大会は、開幕までカウントダウンのさなか。「水を差すな、と言われるかもしれません」。</w:t>
      </w:r>
      <w:r>
        <w:rPr>
          <w:rFonts w:hint="eastAsia"/>
        </w:rPr>
        <w:t>18</w:t>
      </w:r>
      <w:r>
        <w:rPr>
          <w:rFonts w:hint="eastAsia"/>
        </w:rPr>
        <w:t>年</w:t>
      </w:r>
      <w:r>
        <w:rPr>
          <w:rFonts w:hint="eastAsia"/>
        </w:rPr>
        <w:t>7</w:t>
      </w:r>
      <w:r>
        <w:rPr>
          <w:rFonts w:hint="eastAsia"/>
        </w:rPr>
        <w:t>月に東京大先端科学技術研究センターで開かれたシンポジウムで、熊谷晋一郎准教授（</w:t>
      </w:r>
      <w:r>
        <w:rPr>
          <w:rFonts w:hint="eastAsia"/>
        </w:rPr>
        <w:t>42</w:t>
      </w:r>
      <w:r>
        <w:rPr>
          <w:rFonts w:hint="eastAsia"/>
        </w:rPr>
        <w:t>）＝当事者研究＝が異論を唱えた。パラリンピックは能力格差を助長しかねない―。</w:t>
      </w:r>
    </w:p>
    <w:p w:rsidR="00CF3DB8" w:rsidRDefault="00CF3DB8" w:rsidP="00CF3DB8"/>
    <w:p w:rsidR="00CF3DB8" w:rsidRDefault="00CF3DB8" w:rsidP="00CF3DB8">
      <w:pPr>
        <w:rPr>
          <w:rFonts w:hint="eastAsia"/>
        </w:rPr>
      </w:pPr>
      <w:r>
        <w:rPr>
          <w:rFonts w:hint="eastAsia"/>
        </w:rPr>
        <w:t xml:space="preserve">　大会は「夢と感動、勇気」（スポーツ庁）をもたらす半面、「わたしはなんて能力がないのだろうと、自分を責めてしまう一般の障害者が現れないだろうか」。</w:t>
      </w:r>
    </w:p>
    <w:p w:rsidR="00CF3DB8" w:rsidRDefault="00CF3DB8" w:rsidP="00CF3DB8"/>
    <w:p w:rsidR="00CF3DB8" w:rsidRDefault="00CF3DB8" w:rsidP="00CF3DB8">
      <w:pPr>
        <w:rPr>
          <w:rFonts w:hint="eastAsia"/>
        </w:rPr>
      </w:pPr>
      <w:r>
        <w:rPr>
          <w:rFonts w:hint="eastAsia"/>
        </w:rPr>
        <w:t xml:space="preserve">　熊谷さん自身も脳性まひで電動車いすを利用し、「運動能力にコンプレックスを抱えてきた」という障害者だ。熊谷さんは、やまゆり園事件にも言及した。能力至上の偏見が福祉現場に持ち込まれた事件だったからだ。</w:t>
      </w:r>
    </w:p>
    <w:p w:rsidR="00CF3DB8" w:rsidRDefault="00CF3DB8" w:rsidP="00CF3DB8">
      <w:pPr>
        <w:rPr>
          <w:rFonts w:hint="eastAsia"/>
        </w:rPr>
      </w:pPr>
      <w:r>
        <w:rPr>
          <w:rFonts w:hint="eastAsia"/>
        </w:rPr>
        <w:t xml:space="preserve">　成熟したこの社会は、能力による自由な競い合いで成立している。だから、「能力主義自体は誰も否定できない」。そう前置きして熊谷さんは警告した。「事件後を生きるわたしたちは、否定しきれない能力主義と、うまくつき合っていかなければいけないのです」</w:t>
      </w:r>
    </w:p>
    <w:sectPr w:rsidR="00CF3DB8" w:rsidSect="00CF3DB8">
      <w:pgSz w:w="11906" w:h="16838" w:code="9"/>
      <w:pgMar w:top="1440" w:right="1440" w:bottom="1440" w:left="1440" w:header="709" w:footer="709" w:gutter="0"/>
      <w:cols w:space="425"/>
      <w:docGrid w:type="linesAndChars" w:linePitch="348" w:charSpace="-50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Meiryo UI">
    <w:panose1 w:val="020B0604030504040204"/>
    <w:charset w:val="80"/>
    <w:family w:val="modern"/>
    <w:pitch w:val="variable"/>
    <w:sig w:usb0="E10102FF" w:usb1="EAC7FFFF" w:usb2="0001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dirty"/>
  <w:defaultTabStop w:val="840"/>
  <w:drawingGridHorizontalSpacing w:val="119"/>
  <w:drawingGridVerticalSpacing w:val="174"/>
  <w:displayHorizontalDrawingGridEvery w:val="2"/>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F3DB8"/>
    <w:rsid w:val="00034C9A"/>
    <w:rsid w:val="0082644B"/>
    <w:rsid w:val="00CF3DB8"/>
    <w:rsid w:val="00F752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43D3FBA"/>
  <w15:chartTrackingRefBased/>
  <w15:docId w15:val="{D3C34A17-D311-49DD-9EBF-1CF311C03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F3DB8"/>
    <w:rPr>
      <w:color w:val="0000FF" w:themeColor="hyperlink"/>
      <w:u w:val="single"/>
    </w:rPr>
  </w:style>
  <w:style w:type="character" w:styleId="a4">
    <w:name w:val="Unresolved Mention"/>
    <w:basedOn w:val="a0"/>
    <w:uiPriority w:val="99"/>
    <w:semiHidden/>
    <w:unhideWhenUsed/>
    <w:rsid w:val="00CF3D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s://headlines.yahoo.co.jp/hl?a=20190826-00010000-kanag-soci&amp;p=1" TargetMode="External"/><Relationship Id="rId9"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Pages>
  <Words>411</Words>
  <Characters>2347</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1</cp:revision>
  <dcterms:created xsi:type="dcterms:W3CDTF">2019-08-26T07:43:00Z</dcterms:created>
  <dcterms:modified xsi:type="dcterms:W3CDTF">2019-08-26T07:55:00Z</dcterms:modified>
</cp:coreProperties>
</file>